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680"/>
      </w:tblGrid>
      <w:tr>
        <w:tc>
          <w:tcPr>
            <w:tcW w:type="dxa" w:w="13680"/>
            <w:tcBorders>
              <w:top w:val="double" w:color="2196F3" w:sz="6"/>
              <w:left w:val="double" w:color="2196F3" w:sz="6"/>
              <w:bottom w:val="double" w:color="2196F3" w:sz="6"/>
              <w:right w:val="double" w:color="2196F3" w:sz="6"/>
            </w:tcBorders>
            <w:shd w:fill="FFFFFF" w:val="clear"/>
            <w:tcMar>
              <w:top w:type="dxa" w:w="400"/>
              <w:bottom w:type="dxa" w:w="400"/>
            </w:tcMar>
            <w:vAlign w:val="center"/>
          </w:tcPr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pacing w:val="80"/>
                <w:sz w:val="22"/>
                <w:szCs w:val="22"/>
              </w:rPr>
              <w:t xml:space="preserve">⚔  THE SECURITY GUILD  ⚔</w:t>
            </w:r>
          </w:p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555555"/>
                <w:spacing w:val="240"/>
                <w:sz w:val="24"/>
                <w:szCs w:val="24"/>
              </w:rPr>
              <w:t xml:space="preserve">CERTIFICATE OF</w:t>
            </w:r>
          </w:p>
          <w:p>
            <w:pPr>
              <w:spacing w:before="0" w:after="120"/>
              <w:jc w:val="center"/>
            </w:pPr>
            <w:r>
              <w:rPr>
                <w:rFonts w:ascii="Arial" w:cs="Arial" w:eastAsia="Arial" w:hAnsi="Arial"/>
                <w:b/>
                <w:bCs/>
                <w:color w:val="2196F3"/>
                <w:spacing w:val="160"/>
                <w:sz w:val="56"/>
                <w:szCs w:val="56"/>
              </w:rPr>
              <w:t xml:space="preserve">SECURITY SQUIRE</w:t>
            </w:r>
          </w:p>
          <w:p>
            <w:pPr>
              <w:pBdr>
                <w:bottom w:val="single" w:color="2196F3" w:sz="4" w:space="1"/>
              </w:pBdr>
              <w:spacing w:before="0" w:after="160"/>
              <w:jc w:val="center"/>
            </w:pPr>
            <w:r>
              <w:rPr>
                <w:rFonts w:ascii="Arial" w:cs="Arial" w:eastAsia="Arial" w:hAnsi="Arial"/>
                <w:sz w:val="10"/>
                <w:szCs w:val="10"/>
              </w:rPr>
              <w:t xml:space="preserve"/>
            </w:r>
          </w:p>
          <w:p>
            <w:pPr>
              <w:spacing w:before="12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This certifies that</w:t>
            </w:r>
          </w:p>
          <w:p>
            <w:pPr>
              <w:pBdr>
                <w:bottom w:val="single" w:color="2D2D2D" w:sz="4" w:space="1"/>
              </w:pBd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2D2D2D"/>
                <w:sz w:val="44"/>
                <w:szCs w:val="44"/>
              </w:rPr>
              <w:t xml:space="preserve">                                                                  </w:t>
            </w:r>
          </w:p>
          <w:p>
            <w:pPr>
              <w:spacing w:before="12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has achieved the rank of</w:t>
            </w:r>
          </w:p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2196F3"/>
                <w:sz w:val="36"/>
                <w:szCs w:val="36"/>
              </w:rPr>
              <w:t xml:space="preserve">Security Squire</w:t>
            </w:r>
          </w:p>
          <w:p>
            <w:pPr>
              <w:spacing w:before="0" w:after="160"/>
              <w:jc w:val="center"/>
            </w:pPr>
            <w:r>
              <w:rPr>
                <w:rFonts w:ascii="Arial" w:cs="Arial" w:eastAsia="Arial" w:hAnsi="Arial"/>
                <w:color w:val="555555"/>
                <w:sz w:val="22"/>
                <w:szCs w:val="22"/>
              </w:rPr>
              <w:t xml:space="preserve">Completed core training quests and built a solid security foundation.</w:t>
            </w:r>
          </w:p>
          <w:p>
            <w:pPr>
              <w:spacing w:before="0" w:after="200"/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100+ XP Earned  •  Security Guild Season One</w:t>
            </w:r>
          </w:p>
          <w:tbl>
            <w:tblPr>
              <w:tblW w:type="dxa" w:w="11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600"/>
              <w:gridCol w:w="800"/>
              <w:gridCol w:w="3600"/>
              <w:gridCol w:w="3000"/>
            </w:tblGrid>
            <w:tr>
              <w:tc>
                <w:tcPr>
                  <w:tcW w:type="dxa" w:w="3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pBdr>
                      <w:bottom w:val="single" w:color="2D2D2D" w:sz="2" w:space="1"/>
                    </w:pBdr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555555"/>
                      <w:sz w:val="18"/>
                      <w:szCs w:val="18"/>
                    </w:rPr>
                    <w:t xml:space="preserve">Guild Master Signature</w:t>
                  </w:r>
                </w:p>
              </w:tc>
              <w:tc>
                <w:tcPr>
                  <w:tcW w:type="dxa" w:w="8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type="dxa" w:w="3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pBdr>
                      <w:bottom w:val="single" w:color="2D2D2D" w:sz="2" w:space="1"/>
                    </w:pBdr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555555"/>
                      <w:sz w:val="18"/>
                      <w:szCs w:val="18"/>
                    </w:rPr>
                    <w:t xml:space="preserve">Date</w:t>
                  </w:r>
                </w:p>
              </w:tc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color w:val="555555"/>
                      <w:sz w:val="16"/>
                      <w:szCs w:val="16"/>
                    </w:rPr>
                    <w:t xml:space="preserve">lizgore.com  •  CC BY 4.0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680"/>
      </w:tblGrid>
      <w:tr>
        <w:tc>
          <w:tcPr>
            <w:tcW w:type="dxa" w:w="13680"/>
            <w:tcBorders>
              <w:top w:val="double" w:color="5B2D8E" w:sz="6"/>
              <w:left w:val="double" w:color="5B2D8E" w:sz="6"/>
              <w:bottom w:val="double" w:color="5B2D8E" w:sz="6"/>
              <w:right w:val="double" w:color="5B2D8E" w:sz="6"/>
            </w:tcBorders>
            <w:shd w:fill="FFFFFF" w:val="clear"/>
            <w:tcMar>
              <w:top w:type="dxa" w:w="400"/>
              <w:bottom w:type="dxa" w:w="400"/>
            </w:tcMar>
            <w:vAlign w:val="center"/>
          </w:tcPr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pacing w:val="80"/>
                <w:sz w:val="22"/>
                <w:szCs w:val="22"/>
              </w:rPr>
              <w:t xml:space="preserve">⚔  THE SECURITY GUILD  ⚔</w:t>
            </w:r>
          </w:p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555555"/>
                <w:spacing w:val="240"/>
                <w:sz w:val="24"/>
                <w:szCs w:val="24"/>
              </w:rPr>
              <w:t xml:space="preserve">CERTIFICATE OF</w:t>
            </w:r>
          </w:p>
          <w:p>
            <w:pPr>
              <w:spacing w:before="0" w:after="120"/>
              <w:jc w:val="center"/>
            </w:pPr>
            <w:r>
              <w:rPr>
                <w:rFonts w:ascii="Arial" w:cs="Arial" w:eastAsia="Arial" w:hAnsi="Arial"/>
                <w:b/>
                <w:bCs/>
                <w:color w:val="5B2D8E"/>
                <w:spacing w:val="160"/>
                <w:sz w:val="56"/>
                <w:szCs w:val="56"/>
              </w:rPr>
              <w:t xml:space="preserve">SHIELD BEARER</w:t>
            </w:r>
          </w:p>
          <w:p>
            <w:pPr>
              <w:pBdr>
                <w:bottom w:val="single" w:color="5B2D8E" w:sz="4" w:space="1"/>
              </w:pBdr>
              <w:spacing w:before="0" w:after="160"/>
              <w:jc w:val="center"/>
            </w:pPr>
            <w:r>
              <w:rPr>
                <w:rFonts w:ascii="Arial" w:cs="Arial" w:eastAsia="Arial" w:hAnsi="Arial"/>
                <w:sz w:val="10"/>
                <w:szCs w:val="10"/>
              </w:rPr>
              <w:t xml:space="preserve"/>
            </w:r>
          </w:p>
          <w:p>
            <w:pPr>
              <w:spacing w:before="12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This certifies that</w:t>
            </w:r>
          </w:p>
          <w:p>
            <w:pPr>
              <w:pBdr>
                <w:bottom w:val="single" w:color="2D2D2D" w:sz="4" w:space="1"/>
              </w:pBd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2D2D2D"/>
                <w:sz w:val="44"/>
                <w:szCs w:val="44"/>
              </w:rPr>
              <w:t xml:space="preserve">                                                                  </w:t>
            </w:r>
          </w:p>
          <w:p>
            <w:pPr>
              <w:spacing w:before="12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has achieved the rank of</w:t>
            </w:r>
          </w:p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5B2D8E"/>
                <w:sz w:val="36"/>
                <w:szCs w:val="36"/>
              </w:rPr>
              <w:t xml:space="preserve">Shield Bearer</w:t>
            </w:r>
          </w:p>
          <w:p>
            <w:pPr>
              <w:spacing w:before="0" w:after="160"/>
              <w:jc w:val="center"/>
            </w:pPr>
            <w:r>
              <w:rPr>
                <w:rFonts w:ascii="Arial" w:cs="Arial" w:eastAsia="Arial" w:hAnsi="Arial"/>
                <w:color w:val="555555"/>
                <w:sz w:val="22"/>
                <w:szCs w:val="22"/>
              </w:rPr>
              <w:t xml:space="preserve">Teaching others, leading by example, and spreading security culture.</w:t>
            </w:r>
          </w:p>
          <w:p>
            <w:pPr>
              <w:spacing w:before="0" w:after="200"/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250+ XP Earned  •  Security Guild Season One</w:t>
            </w:r>
          </w:p>
          <w:tbl>
            <w:tblPr>
              <w:tblW w:type="dxa" w:w="11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600"/>
              <w:gridCol w:w="800"/>
              <w:gridCol w:w="3600"/>
              <w:gridCol w:w="3000"/>
            </w:tblGrid>
            <w:tr>
              <w:tc>
                <w:tcPr>
                  <w:tcW w:type="dxa" w:w="3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pBdr>
                      <w:bottom w:val="single" w:color="2D2D2D" w:sz="2" w:space="1"/>
                    </w:pBdr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555555"/>
                      <w:sz w:val="18"/>
                      <w:szCs w:val="18"/>
                    </w:rPr>
                    <w:t xml:space="preserve">Guild Master Signature</w:t>
                  </w:r>
                </w:p>
              </w:tc>
              <w:tc>
                <w:tcPr>
                  <w:tcW w:type="dxa" w:w="8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type="dxa" w:w="3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pBdr>
                      <w:bottom w:val="single" w:color="2D2D2D" w:sz="2" w:space="1"/>
                    </w:pBdr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555555"/>
                      <w:sz w:val="18"/>
                      <w:szCs w:val="18"/>
                    </w:rPr>
                    <w:t xml:space="preserve">Date</w:t>
                  </w:r>
                </w:p>
              </w:tc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color w:val="555555"/>
                      <w:sz w:val="16"/>
                      <w:szCs w:val="16"/>
                    </w:rPr>
                    <w:t xml:space="preserve">lizgore.com  •  CC BY 4.0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680"/>
      </w:tblGrid>
      <w:tr>
        <w:tc>
          <w:tcPr>
            <w:tcW w:type="dxa" w:w="13680"/>
            <w:tcBorders>
              <w:top w:val="double" w:color="C9A84C" w:sz="6"/>
              <w:left w:val="double" w:color="C9A84C" w:sz="6"/>
              <w:bottom w:val="double" w:color="C9A84C" w:sz="6"/>
              <w:right w:val="double" w:color="C9A84C" w:sz="6"/>
            </w:tcBorders>
            <w:shd w:fill="FFFFFF" w:val="clear"/>
            <w:tcMar>
              <w:top w:type="dxa" w:w="400"/>
              <w:bottom w:type="dxa" w:w="400"/>
            </w:tcMar>
            <w:vAlign w:val="center"/>
          </w:tcPr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pacing w:val="80"/>
                <w:sz w:val="22"/>
                <w:szCs w:val="22"/>
              </w:rPr>
              <w:t xml:space="preserve">⚔  THE SECURITY GUILD  ⚔</w:t>
            </w:r>
          </w:p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555555"/>
                <w:spacing w:val="240"/>
                <w:sz w:val="24"/>
                <w:szCs w:val="24"/>
              </w:rPr>
              <w:t xml:space="preserve">CERTIFICATE OF</w:t>
            </w:r>
          </w:p>
          <w:p>
            <w:pPr>
              <w:spacing w:before="0" w:after="120"/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pacing w:val="160"/>
                <w:sz w:val="56"/>
                <w:szCs w:val="56"/>
              </w:rPr>
              <w:t xml:space="preserve">CHAMPION</w:t>
            </w:r>
          </w:p>
          <w:p>
            <w:pPr>
              <w:pBdr>
                <w:bottom w:val="single" w:color="C9A84C" w:sz="4" w:space="1"/>
              </w:pBdr>
              <w:spacing w:before="0" w:after="160"/>
              <w:jc w:val="center"/>
            </w:pPr>
            <w:r>
              <w:rPr>
                <w:rFonts w:ascii="Arial" w:cs="Arial" w:eastAsia="Arial" w:hAnsi="Arial"/>
                <w:sz w:val="10"/>
                <w:szCs w:val="10"/>
              </w:rPr>
              <w:t xml:space="preserve"/>
            </w:r>
          </w:p>
          <w:p>
            <w:pPr>
              <w:spacing w:before="12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This certifies that</w:t>
            </w:r>
          </w:p>
          <w:p>
            <w:pPr>
              <w:pBdr>
                <w:bottom w:val="single" w:color="2D2D2D" w:sz="4" w:space="1"/>
              </w:pBd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2D2D2D"/>
                <w:sz w:val="44"/>
                <w:szCs w:val="44"/>
              </w:rPr>
              <w:t xml:space="preserve">                                                                  </w:t>
            </w:r>
          </w:p>
          <w:p>
            <w:pPr>
              <w:spacing w:before="12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has achieved the rank of</w:t>
            </w:r>
          </w:p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36"/>
                <w:szCs w:val="36"/>
              </w:rPr>
              <w:t xml:space="preserve">Champion</w:t>
            </w:r>
          </w:p>
          <w:p>
            <w:pPr>
              <w:spacing w:before="0" w:after="160"/>
              <w:jc w:val="center"/>
            </w:pPr>
            <w:r>
              <w:rPr>
                <w:rFonts w:ascii="Arial" w:cs="Arial" w:eastAsia="Arial" w:hAnsi="Arial"/>
                <w:color w:val="555555"/>
                <w:sz w:val="22"/>
                <w:szCs w:val="22"/>
              </w:rPr>
              <w:t xml:space="preserve">A trusted defender who has demonstrated readiness for incident response.</w:t>
            </w:r>
          </w:p>
          <w:p>
            <w:pPr>
              <w:spacing w:before="0" w:after="200"/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500+ XP Earned  •  Security Guild Season One</w:t>
            </w:r>
          </w:p>
          <w:tbl>
            <w:tblPr>
              <w:tblW w:type="dxa" w:w="11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600"/>
              <w:gridCol w:w="800"/>
              <w:gridCol w:w="3600"/>
              <w:gridCol w:w="3000"/>
            </w:tblGrid>
            <w:tr>
              <w:tc>
                <w:tcPr>
                  <w:tcW w:type="dxa" w:w="3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pBdr>
                      <w:bottom w:val="single" w:color="2D2D2D" w:sz="2" w:space="1"/>
                    </w:pBdr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555555"/>
                      <w:sz w:val="18"/>
                      <w:szCs w:val="18"/>
                    </w:rPr>
                    <w:t xml:space="preserve">Guild Master Signature</w:t>
                  </w:r>
                </w:p>
              </w:tc>
              <w:tc>
                <w:tcPr>
                  <w:tcW w:type="dxa" w:w="8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type="dxa" w:w="3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pBdr>
                      <w:bottom w:val="single" w:color="2D2D2D" w:sz="2" w:space="1"/>
                    </w:pBdr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555555"/>
                      <w:sz w:val="18"/>
                      <w:szCs w:val="18"/>
                    </w:rPr>
                    <w:t xml:space="preserve">Date</w:t>
                  </w:r>
                </w:p>
              </w:tc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bottom w:type="dxa" w:w="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color w:val="555555"/>
                      <w:sz w:val="16"/>
                      <w:szCs w:val="16"/>
                    </w:rPr>
                    <w:t xml:space="preserve">lizgore.com  •  CC BY 4.0</w:t>
                  </w:r>
                </w:p>
              </w:tc>
            </w:tr>
          </w:tbl>
          <w:p/>
        </w:tc>
      </w:tr>
    </w:tbl>
    <w:sectPr>
      <w:pgSz w:w="15840" w:h="122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5B2D8E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5B2D8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2026-03-04T18:26:13.585Z</dcterms:created>
  <dcterms:modified xsi:type="dcterms:W3CDTF">2026-03-04T18:26:13.585Z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